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327A4" w14:textId="77777777" w:rsidR="006038AF" w:rsidRDefault="006038AF" w:rsidP="0087215B">
      <w:pPr>
        <w:pStyle w:val="Titolo"/>
        <w:rPr>
          <w:rFonts w:ascii="Tahoma" w:hAnsi="Tahoma" w:cs="Tahoma"/>
          <w:b w:val="0"/>
          <w:color w:val="002060"/>
          <w:sz w:val="24"/>
          <w:szCs w:val="24"/>
        </w:rPr>
      </w:pPr>
      <w:r w:rsidRPr="006038AF">
        <w:rPr>
          <w:rFonts w:ascii="Tahoma" w:hAnsi="Tahoma" w:cs="Tahoma"/>
          <w:noProof/>
          <w:color w:val="002060"/>
          <w:sz w:val="28"/>
          <w:szCs w:val="28"/>
        </w:rPr>
        <w:drawing>
          <wp:inline distT="0" distB="0" distL="0" distR="0" wp14:anchorId="696B4F48" wp14:editId="21B03FFB">
            <wp:extent cx="1716223" cy="536575"/>
            <wp:effectExtent l="0" t="0" r="0" b="0"/>
            <wp:docPr id="2" name="Immagine 2" descr="C:\Users\Max\Downloads\LogoContratto2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ownloads\LogoContratto2015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63" cy="5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311B" w14:textId="77777777" w:rsidR="0087215B" w:rsidRDefault="0087215B" w:rsidP="0087215B">
      <w:pPr>
        <w:pStyle w:val="Titolo"/>
        <w:spacing w:line="360" w:lineRule="auto"/>
        <w:rPr>
          <w:rFonts w:ascii="Tahoma" w:hAnsi="Tahoma" w:cs="Tahoma"/>
          <w:color w:val="002060"/>
          <w:sz w:val="22"/>
          <w:szCs w:val="22"/>
        </w:rPr>
      </w:pPr>
    </w:p>
    <w:p w14:paraId="318B8D9F" w14:textId="77777777" w:rsidR="00E764FD" w:rsidRDefault="00E764FD" w:rsidP="0087215B">
      <w:pPr>
        <w:pStyle w:val="Titolo"/>
        <w:spacing w:line="360" w:lineRule="auto"/>
        <w:rPr>
          <w:rFonts w:ascii="Tahoma" w:hAnsi="Tahoma" w:cs="Tahoma"/>
          <w:color w:val="002060"/>
          <w:sz w:val="22"/>
          <w:szCs w:val="22"/>
        </w:rPr>
      </w:pPr>
      <w:r>
        <w:rPr>
          <w:rFonts w:ascii="Tahoma" w:hAnsi="Tahoma" w:cs="Tahoma"/>
          <w:color w:val="002060"/>
          <w:sz w:val="22"/>
          <w:szCs w:val="22"/>
        </w:rPr>
        <w:t>Facoltà di Arti, turismo e mercati</w:t>
      </w:r>
    </w:p>
    <w:p w14:paraId="01935708" w14:textId="0807E291" w:rsidR="0087215B" w:rsidRDefault="0087215B" w:rsidP="0087215B">
      <w:pPr>
        <w:pStyle w:val="Titolo"/>
        <w:spacing w:line="360" w:lineRule="auto"/>
        <w:rPr>
          <w:rFonts w:ascii="Tahoma" w:hAnsi="Tahoma" w:cs="Tahoma"/>
          <w:color w:val="002060"/>
          <w:sz w:val="22"/>
          <w:szCs w:val="22"/>
        </w:rPr>
      </w:pPr>
      <w:r>
        <w:rPr>
          <w:rFonts w:ascii="Tahoma" w:hAnsi="Tahoma" w:cs="Tahoma"/>
          <w:color w:val="002060"/>
          <w:sz w:val="22"/>
          <w:szCs w:val="22"/>
        </w:rPr>
        <w:t>Dipartimento di studi umanistici</w:t>
      </w:r>
      <w:r>
        <w:rPr>
          <w:rFonts w:ascii="Tahoma" w:hAnsi="Tahoma" w:cs="Tahoma"/>
          <w:color w:val="002060"/>
          <w:sz w:val="22"/>
          <w:szCs w:val="22"/>
        </w:rPr>
        <w:t xml:space="preserve">, </w:t>
      </w:r>
      <w:r>
        <w:rPr>
          <w:rFonts w:ascii="Tahoma" w:hAnsi="Tahoma" w:cs="Tahoma"/>
          <w:color w:val="002060"/>
          <w:sz w:val="22"/>
          <w:szCs w:val="22"/>
        </w:rPr>
        <w:t>nell’ambito del progetto di ricerca:</w:t>
      </w:r>
    </w:p>
    <w:p w14:paraId="0C7E6F07" w14:textId="7FA46C7F" w:rsidR="0087215B" w:rsidRPr="00E764FD" w:rsidRDefault="0087215B" w:rsidP="0087215B">
      <w:pPr>
        <w:pStyle w:val="Titolo"/>
        <w:spacing w:line="360" w:lineRule="auto"/>
        <w:rPr>
          <w:rFonts w:ascii="Tahoma" w:hAnsi="Tahoma" w:cs="Tahoma"/>
          <w:i/>
          <w:iCs/>
          <w:color w:val="002060"/>
        </w:rPr>
      </w:pPr>
      <w:r w:rsidRPr="00E764FD">
        <w:rPr>
          <w:rFonts w:ascii="Tahoma" w:hAnsi="Tahoma" w:cs="Tahoma"/>
          <w:i/>
          <w:iCs/>
          <w:color w:val="002060"/>
        </w:rPr>
        <w:t>La città e gli spazi lontani</w:t>
      </w:r>
      <w:r w:rsidR="00E764FD">
        <w:rPr>
          <w:rFonts w:ascii="Tahoma" w:hAnsi="Tahoma" w:cs="Tahoma"/>
          <w:i/>
          <w:iCs/>
          <w:color w:val="002060"/>
        </w:rPr>
        <w:t xml:space="preserve">. </w:t>
      </w:r>
      <w:r w:rsidRPr="00E764FD">
        <w:rPr>
          <w:rFonts w:ascii="Tahoma" w:hAnsi="Tahoma" w:cs="Tahoma"/>
          <w:i/>
          <w:iCs/>
          <w:color w:val="002060"/>
        </w:rPr>
        <w:t>Memorie culturali, tra recupero del passato e ricostruzione del futuro</w:t>
      </w:r>
    </w:p>
    <w:p w14:paraId="62B650C9" w14:textId="77777777" w:rsidR="00F6626A" w:rsidRDefault="00F6626A" w:rsidP="00164A56">
      <w:pPr>
        <w:pStyle w:val="Titolo"/>
        <w:rPr>
          <w:rFonts w:ascii="Tahoma" w:hAnsi="Tahoma" w:cs="Tahoma"/>
          <w:color w:val="002060"/>
          <w:sz w:val="28"/>
          <w:szCs w:val="28"/>
        </w:rPr>
      </w:pPr>
    </w:p>
    <w:p w14:paraId="2A46929D" w14:textId="77777777" w:rsidR="00352F37" w:rsidRPr="0087215B" w:rsidRDefault="00256042" w:rsidP="00AA5B00">
      <w:pPr>
        <w:pStyle w:val="Titolo"/>
        <w:spacing w:line="360" w:lineRule="auto"/>
        <w:rPr>
          <w:rFonts w:ascii="Tahoma" w:hAnsi="Tahoma" w:cs="Tahoma"/>
          <w:color w:val="002060"/>
        </w:rPr>
      </w:pPr>
      <w:r w:rsidRPr="0087215B">
        <w:rPr>
          <w:rFonts w:ascii="Tahoma" w:hAnsi="Tahoma" w:cs="Tahoma"/>
          <w:color w:val="002060"/>
        </w:rPr>
        <w:t>invita</w:t>
      </w:r>
      <w:r w:rsidR="00915B7E" w:rsidRPr="0087215B">
        <w:rPr>
          <w:rFonts w:ascii="Tahoma" w:hAnsi="Tahoma" w:cs="Tahoma"/>
          <w:color w:val="002060"/>
        </w:rPr>
        <w:t>no</w:t>
      </w:r>
      <w:r w:rsidRPr="0087215B">
        <w:rPr>
          <w:rFonts w:ascii="Tahoma" w:hAnsi="Tahoma" w:cs="Tahoma"/>
          <w:color w:val="002060"/>
        </w:rPr>
        <w:t xml:space="preserve"> al seminario</w:t>
      </w:r>
      <w:r w:rsidR="0011109F" w:rsidRPr="0087215B">
        <w:rPr>
          <w:rFonts w:ascii="Tahoma" w:hAnsi="Tahoma" w:cs="Tahoma"/>
          <w:color w:val="002060"/>
        </w:rPr>
        <w:t xml:space="preserve"> </w:t>
      </w:r>
    </w:p>
    <w:p w14:paraId="47CC6457" w14:textId="77777777" w:rsidR="00E764FD" w:rsidRDefault="00256042" w:rsidP="0087215B">
      <w:pPr>
        <w:spacing w:line="360" w:lineRule="auto"/>
        <w:jc w:val="center"/>
        <w:rPr>
          <w:rFonts w:ascii="Tahoma" w:hAnsi="Tahoma" w:cs="Tahoma"/>
          <w:b/>
          <w:color w:val="002060"/>
          <w:sz w:val="40"/>
          <w:szCs w:val="40"/>
        </w:rPr>
      </w:pPr>
      <w:r w:rsidRPr="00652F58">
        <w:rPr>
          <w:rFonts w:ascii="Tahoma" w:hAnsi="Tahoma" w:cs="Tahoma"/>
          <w:b/>
          <w:color w:val="002060"/>
          <w:sz w:val="40"/>
          <w:szCs w:val="40"/>
        </w:rPr>
        <w:t xml:space="preserve"> </w:t>
      </w:r>
    </w:p>
    <w:p w14:paraId="59AA17C3" w14:textId="61E34FA7" w:rsidR="0087215B" w:rsidRDefault="0087215B" w:rsidP="0087215B">
      <w:pPr>
        <w:spacing w:line="360" w:lineRule="auto"/>
        <w:jc w:val="center"/>
        <w:rPr>
          <w:rFonts w:ascii="Tahoma" w:hAnsi="Tahoma" w:cs="Tahoma"/>
          <w:b/>
          <w:color w:val="002060"/>
          <w:sz w:val="40"/>
          <w:szCs w:val="40"/>
        </w:rPr>
      </w:pPr>
      <w:r w:rsidRPr="0087215B">
        <w:rPr>
          <w:rFonts w:ascii="Tahoma" w:hAnsi="Tahoma" w:cs="Tahoma"/>
          <w:b/>
          <w:color w:val="002060"/>
          <w:sz w:val="40"/>
          <w:szCs w:val="40"/>
        </w:rPr>
        <w:t>UNICEF’s work in middle-income countries</w:t>
      </w:r>
    </w:p>
    <w:p w14:paraId="68739BE6" w14:textId="77777777" w:rsidR="00E764FD" w:rsidRPr="0087215B" w:rsidRDefault="00E764FD" w:rsidP="0087215B">
      <w:pPr>
        <w:spacing w:line="360" w:lineRule="auto"/>
        <w:jc w:val="center"/>
        <w:rPr>
          <w:rFonts w:ascii="Tahoma" w:hAnsi="Tahoma" w:cs="Tahoma"/>
          <w:b/>
          <w:color w:val="002060"/>
          <w:sz w:val="40"/>
          <w:szCs w:val="40"/>
        </w:rPr>
      </w:pPr>
    </w:p>
    <w:p w14:paraId="23C7DFFC" w14:textId="51C4E866" w:rsidR="00853287" w:rsidRPr="00853287" w:rsidRDefault="00E764FD" w:rsidP="00853287">
      <w:pPr>
        <w:spacing w:line="360" w:lineRule="auto"/>
        <w:jc w:val="center"/>
        <w:rPr>
          <w:rFonts w:ascii="Tahoma" w:hAnsi="Tahoma" w:cs="Tahoma"/>
          <w:b/>
          <w:color w:val="002060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06E5571A" wp14:editId="0A0C214B">
            <wp:extent cx="5282565" cy="352171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287" w:rsidRPr="00853287">
        <w:rPr>
          <w:rFonts w:ascii="Tahoma" w:hAnsi="Tahoma" w:cs="Tahoma"/>
          <w:b/>
          <w:color w:val="002060"/>
          <w:sz w:val="36"/>
          <w:szCs w:val="36"/>
          <w:lang w:val="en-US"/>
        </w:rPr>
        <w:t xml:space="preserve">  </w:t>
      </w:r>
    </w:p>
    <w:p w14:paraId="45E89AD7" w14:textId="77777777" w:rsidR="00256042" w:rsidRDefault="00256042" w:rsidP="00853287">
      <w:pPr>
        <w:spacing w:line="360" w:lineRule="auto"/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528F8687" w14:textId="43F5304D" w:rsidR="00352F37" w:rsidRDefault="00BC1526" w:rsidP="00C200DB">
      <w:pPr>
        <w:jc w:val="center"/>
        <w:rPr>
          <w:rFonts w:ascii="Tahoma" w:hAnsi="Tahoma" w:cs="Tahoma"/>
          <w:color w:val="002060"/>
          <w:sz w:val="24"/>
          <w:szCs w:val="24"/>
        </w:rPr>
      </w:pPr>
      <w:r>
        <w:rPr>
          <w:rFonts w:ascii="Tahoma" w:hAnsi="Tahoma" w:cs="Tahoma"/>
          <w:color w:val="002060"/>
          <w:sz w:val="24"/>
          <w:szCs w:val="24"/>
        </w:rPr>
        <w:t>Relazion</w:t>
      </w:r>
      <w:r w:rsidR="00E764FD">
        <w:rPr>
          <w:rFonts w:ascii="Tahoma" w:hAnsi="Tahoma" w:cs="Tahoma"/>
          <w:color w:val="002060"/>
          <w:sz w:val="24"/>
          <w:szCs w:val="24"/>
        </w:rPr>
        <w:t>e di</w:t>
      </w:r>
    </w:p>
    <w:p w14:paraId="6728D337" w14:textId="77777777" w:rsidR="00732B4F" w:rsidRDefault="00732B4F" w:rsidP="00352F37">
      <w:pPr>
        <w:jc w:val="center"/>
        <w:rPr>
          <w:rFonts w:ascii="Tahoma" w:hAnsi="Tahoma" w:cs="Tahoma"/>
          <w:b/>
          <w:color w:val="002060"/>
          <w:sz w:val="24"/>
          <w:szCs w:val="24"/>
        </w:rPr>
      </w:pPr>
    </w:p>
    <w:p w14:paraId="243BCD95" w14:textId="4E2A415F" w:rsidR="00652F58" w:rsidRPr="00E764FD" w:rsidRDefault="00E764FD" w:rsidP="00352F37">
      <w:pPr>
        <w:jc w:val="center"/>
        <w:rPr>
          <w:rFonts w:ascii="Tahoma" w:hAnsi="Tahoma" w:cs="Tahoma"/>
          <w:b/>
          <w:color w:val="002060"/>
          <w:sz w:val="28"/>
          <w:szCs w:val="28"/>
        </w:rPr>
      </w:pPr>
      <w:r w:rsidRPr="00E764FD">
        <w:rPr>
          <w:rFonts w:ascii="Tahoma" w:hAnsi="Tahoma" w:cs="Tahoma"/>
          <w:b/>
          <w:color w:val="002060"/>
          <w:sz w:val="28"/>
          <w:szCs w:val="28"/>
        </w:rPr>
        <w:t>María Fernanda Paredes Hernández</w:t>
      </w:r>
    </w:p>
    <w:p w14:paraId="461AC15D" w14:textId="60A45C92" w:rsidR="00E764FD" w:rsidRPr="00E764FD" w:rsidRDefault="00E764FD" w:rsidP="00E764FD">
      <w:pPr>
        <w:jc w:val="center"/>
        <w:rPr>
          <w:rFonts w:ascii="Tahoma" w:hAnsi="Tahoma" w:cs="Tahoma"/>
          <w:bCs/>
          <w:color w:val="002060"/>
          <w:sz w:val="24"/>
          <w:szCs w:val="24"/>
        </w:rPr>
      </w:pPr>
      <w:r w:rsidRPr="00E764FD">
        <w:rPr>
          <w:rFonts w:ascii="Tahoma" w:hAnsi="Tahoma" w:cs="Tahoma"/>
          <w:bCs/>
          <w:color w:val="002060"/>
          <w:sz w:val="24"/>
          <w:szCs w:val="24"/>
        </w:rPr>
        <w:t>Social Policy Officer</w:t>
      </w:r>
      <w:r>
        <w:rPr>
          <w:rFonts w:ascii="Tahoma" w:hAnsi="Tahoma" w:cs="Tahoma"/>
          <w:bCs/>
          <w:color w:val="002060"/>
          <w:sz w:val="24"/>
          <w:szCs w:val="24"/>
        </w:rPr>
        <w:t xml:space="preserve"> - Unicef</w:t>
      </w:r>
      <w:r w:rsidRPr="00E764FD">
        <w:rPr>
          <w:rFonts w:ascii="Tahoma" w:hAnsi="Tahoma" w:cs="Tahoma"/>
          <w:bCs/>
          <w:color w:val="002060"/>
          <w:sz w:val="24"/>
          <w:szCs w:val="24"/>
        </w:rPr>
        <w:t xml:space="preserve"> Argentina </w:t>
      </w:r>
    </w:p>
    <w:p w14:paraId="10C9B47D" w14:textId="77777777" w:rsidR="00732B4F" w:rsidRDefault="00732B4F" w:rsidP="00652F58">
      <w:pPr>
        <w:jc w:val="center"/>
        <w:rPr>
          <w:rFonts w:ascii="Tahoma" w:hAnsi="Tahoma" w:cs="Tahoma"/>
          <w:color w:val="002060"/>
          <w:sz w:val="24"/>
          <w:szCs w:val="24"/>
        </w:rPr>
      </w:pPr>
    </w:p>
    <w:p w14:paraId="72BFCD11" w14:textId="3630A56A" w:rsidR="00256042" w:rsidRPr="000F7230" w:rsidRDefault="00652F58" w:rsidP="00C200DB">
      <w:pPr>
        <w:jc w:val="center"/>
        <w:rPr>
          <w:rStyle w:val="apple-style-span"/>
          <w:rFonts w:ascii="Tahoma" w:hAnsi="Tahoma" w:cs="Tahoma"/>
          <w:b/>
          <w:color w:val="002060"/>
          <w:sz w:val="32"/>
          <w:szCs w:val="28"/>
        </w:rPr>
      </w:pPr>
      <w:r>
        <w:rPr>
          <w:rStyle w:val="apple-style-span"/>
          <w:rFonts w:ascii="Tahoma" w:hAnsi="Tahoma" w:cs="Tahoma"/>
          <w:b/>
          <w:color w:val="002060"/>
          <w:sz w:val="32"/>
          <w:szCs w:val="28"/>
        </w:rPr>
        <w:t>Lunedì</w:t>
      </w:r>
      <w:r w:rsidR="00777F28" w:rsidRPr="000F7230">
        <w:rPr>
          <w:rStyle w:val="apple-style-span"/>
          <w:rFonts w:ascii="Tahoma" w:hAnsi="Tahoma" w:cs="Tahoma"/>
          <w:b/>
          <w:color w:val="002060"/>
          <w:sz w:val="32"/>
          <w:szCs w:val="28"/>
        </w:rPr>
        <w:t xml:space="preserve"> </w:t>
      </w:r>
      <w:r w:rsidR="0087215B">
        <w:rPr>
          <w:rStyle w:val="apple-style-span"/>
          <w:rFonts w:ascii="Tahoma" w:hAnsi="Tahoma" w:cs="Tahoma"/>
          <w:b/>
          <w:color w:val="002060"/>
          <w:sz w:val="32"/>
          <w:szCs w:val="28"/>
        </w:rPr>
        <w:t>30</w:t>
      </w:r>
      <w:r>
        <w:rPr>
          <w:rStyle w:val="apple-style-span"/>
          <w:rFonts w:ascii="Tahoma" w:hAnsi="Tahoma" w:cs="Tahoma"/>
          <w:b/>
          <w:color w:val="002060"/>
          <w:sz w:val="32"/>
          <w:szCs w:val="28"/>
        </w:rPr>
        <w:t xml:space="preserve"> </w:t>
      </w:r>
      <w:r w:rsidR="0087215B">
        <w:rPr>
          <w:rStyle w:val="apple-style-span"/>
          <w:rFonts w:ascii="Tahoma" w:hAnsi="Tahoma" w:cs="Tahoma"/>
          <w:b/>
          <w:color w:val="002060"/>
          <w:sz w:val="32"/>
          <w:szCs w:val="28"/>
        </w:rPr>
        <w:t>settembre</w:t>
      </w:r>
      <w:r w:rsidR="00256042" w:rsidRPr="000F7230">
        <w:rPr>
          <w:rStyle w:val="apple-style-span"/>
          <w:rFonts w:ascii="Tahoma" w:hAnsi="Tahoma" w:cs="Tahoma"/>
          <w:b/>
          <w:color w:val="002060"/>
          <w:sz w:val="32"/>
          <w:szCs w:val="28"/>
        </w:rPr>
        <w:t xml:space="preserve"> 201</w:t>
      </w:r>
      <w:r w:rsidR="0087215B">
        <w:rPr>
          <w:rStyle w:val="apple-style-span"/>
          <w:rFonts w:ascii="Tahoma" w:hAnsi="Tahoma" w:cs="Tahoma"/>
          <w:b/>
          <w:color w:val="002060"/>
          <w:sz w:val="32"/>
          <w:szCs w:val="28"/>
        </w:rPr>
        <w:t>9</w:t>
      </w:r>
    </w:p>
    <w:p w14:paraId="432B0169" w14:textId="468AF0CA" w:rsidR="00256042" w:rsidRDefault="00652F58" w:rsidP="00C200DB">
      <w:pPr>
        <w:jc w:val="center"/>
        <w:rPr>
          <w:rStyle w:val="apple-style-span"/>
          <w:rFonts w:ascii="Tahoma" w:hAnsi="Tahoma" w:cs="Tahoma"/>
          <w:b/>
          <w:color w:val="002060"/>
          <w:sz w:val="28"/>
          <w:szCs w:val="28"/>
        </w:rPr>
      </w:pPr>
      <w:r>
        <w:rPr>
          <w:rStyle w:val="apple-style-span"/>
          <w:rFonts w:ascii="Tahoma" w:hAnsi="Tahoma" w:cs="Tahoma"/>
          <w:b/>
          <w:color w:val="002060"/>
          <w:sz w:val="28"/>
          <w:szCs w:val="28"/>
        </w:rPr>
        <w:t xml:space="preserve">ore </w:t>
      </w:r>
      <w:r w:rsidR="00853287">
        <w:rPr>
          <w:rStyle w:val="apple-style-span"/>
          <w:rFonts w:ascii="Tahoma" w:hAnsi="Tahoma" w:cs="Tahoma"/>
          <w:b/>
          <w:color w:val="002060"/>
          <w:sz w:val="28"/>
          <w:szCs w:val="28"/>
        </w:rPr>
        <w:t>1</w:t>
      </w:r>
      <w:r>
        <w:rPr>
          <w:rStyle w:val="apple-style-span"/>
          <w:rFonts w:ascii="Tahoma" w:hAnsi="Tahoma" w:cs="Tahoma"/>
          <w:b/>
          <w:color w:val="002060"/>
          <w:sz w:val="28"/>
          <w:szCs w:val="28"/>
        </w:rPr>
        <w:t>5</w:t>
      </w:r>
      <w:r w:rsidR="00853287">
        <w:rPr>
          <w:rStyle w:val="apple-style-span"/>
          <w:rFonts w:ascii="Tahoma" w:hAnsi="Tahoma" w:cs="Tahoma"/>
          <w:b/>
          <w:color w:val="002060"/>
          <w:sz w:val="28"/>
          <w:szCs w:val="28"/>
        </w:rPr>
        <w:t>.</w:t>
      </w:r>
      <w:r w:rsidR="0087215B">
        <w:rPr>
          <w:rStyle w:val="apple-style-span"/>
          <w:rFonts w:ascii="Tahoma" w:hAnsi="Tahoma" w:cs="Tahoma"/>
          <w:b/>
          <w:color w:val="002060"/>
          <w:sz w:val="28"/>
          <w:szCs w:val="28"/>
        </w:rPr>
        <w:t>0</w:t>
      </w:r>
      <w:r w:rsidR="00853287">
        <w:rPr>
          <w:rStyle w:val="apple-style-span"/>
          <w:rFonts w:ascii="Tahoma" w:hAnsi="Tahoma" w:cs="Tahoma"/>
          <w:b/>
          <w:color w:val="002060"/>
          <w:sz w:val="28"/>
          <w:szCs w:val="28"/>
        </w:rPr>
        <w:t>0</w:t>
      </w:r>
      <w:r w:rsidR="00E764FD">
        <w:rPr>
          <w:rStyle w:val="apple-style-span"/>
          <w:rFonts w:ascii="Tahoma" w:hAnsi="Tahoma" w:cs="Tahoma"/>
          <w:b/>
          <w:color w:val="002060"/>
          <w:sz w:val="28"/>
          <w:szCs w:val="28"/>
        </w:rPr>
        <w:t>-16.30</w:t>
      </w:r>
      <w:bookmarkStart w:id="0" w:name="_GoBack"/>
      <w:bookmarkEnd w:id="0"/>
    </w:p>
    <w:p w14:paraId="63E1E9D7" w14:textId="77777777" w:rsidR="00E30825" w:rsidRDefault="00E30825" w:rsidP="00C200DB">
      <w:pPr>
        <w:jc w:val="center"/>
        <w:rPr>
          <w:rStyle w:val="apple-style-span"/>
          <w:rFonts w:ascii="Tahoma" w:hAnsi="Tahoma" w:cs="Tahoma"/>
          <w:b/>
          <w:color w:val="002060"/>
          <w:sz w:val="28"/>
          <w:szCs w:val="28"/>
        </w:rPr>
      </w:pPr>
    </w:p>
    <w:p w14:paraId="6CD4CEFE" w14:textId="7F6C922A" w:rsidR="00E30825" w:rsidRDefault="00E30825" w:rsidP="00FF4D01">
      <w:pPr>
        <w:jc w:val="center"/>
        <w:rPr>
          <w:rStyle w:val="apple-style-span"/>
          <w:rFonts w:ascii="Tahoma" w:hAnsi="Tahoma" w:cs="Tahoma"/>
          <w:b/>
          <w:color w:val="002060"/>
          <w:sz w:val="28"/>
          <w:szCs w:val="28"/>
        </w:rPr>
      </w:pPr>
      <w:r>
        <w:rPr>
          <w:rStyle w:val="apple-style-span"/>
          <w:rFonts w:ascii="Tahoma" w:hAnsi="Tahoma" w:cs="Tahoma"/>
          <w:b/>
          <w:color w:val="002060"/>
          <w:sz w:val="28"/>
          <w:szCs w:val="28"/>
        </w:rPr>
        <w:t xml:space="preserve">Aula </w:t>
      </w:r>
      <w:r w:rsidR="0087215B">
        <w:rPr>
          <w:rStyle w:val="apple-style-span"/>
          <w:rFonts w:ascii="Tahoma" w:hAnsi="Tahoma" w:cs="Tahoma"/>
          <w:b/>
          <w:color w:val="002060"/>
          <w:sz w:val="28"/>
          <w:szCs w:val="28"/>
        </w:rPr>
        <w:t>Mike Bongiorno – Iulm 1</w:t>
      </w:r>
      <w:r>
        <w:rPr>
          <w:rStyle w:val="apple-style-span"/>
          <w:rFonts w:ascii="Tahoma" w:hAnsi="Tahoma" w:cs="Tahoma"/>
          <w:b/>
          <w:color w:val="002060"/>
          <w:sz w:val="28"/>
          <w:szCs w:val="28"/>
        </w:rPr>
        <w:t xml:space="preserve"> </w:t>
      </w:r>
    </w:p>
    <w:p w14:paraId="3B15EA13" w14:textId="77777777" w:rsidR="00662C94" w:rsidRDefault="00662C94" w:rsidP="00FF4D01">
      <w:pPr>
        <w:jc w:val="center"/>
        <w:rPr>
          <w:rStyle w:val="apple-style-span"/>
          <w:rFonts w:ascii="Tahoma" w:hAnsi="Tahoma" w:cs="Tahoma"/>
          <w:b/>
          <w:color w:val="002060"/>
          <w:sz w:val="28"/>
          <w:szCs w:val="28"/>
        </w:rPr>
      </w:pPr>
    </w:p>
    <w:p w14:paraId="52C1A1DC" w14:textId="77777777" w:rsidR="00256042" w:rsidRDefault="00256042" w:rsidP="00FF4D01">
      <w:pPr>
        <w:jc w:val="center"/>
        <w:rPr>
          <w:rFonts w:ascii="Tahoma" w:hAnsi="Tahoma" w:cs="Tahoma"/>
          <w:b/>
          <w:color w:val="FF0000"/>
          <w:sz w:val="22"/>
          <w:szCs w:val="22"/>
        </w:rPr>
      </w:pPr>
      <w:r w:rsidRPr="00A852A9">
        <w:rPr>
          <w:rFonts w:ascii="Tahoma" w:hAnsi="Tahoma" w:cs="Tahoma"/>
          <w:b/>
          <w:color w:val="FF0000"/>
          <w:sz w:val="22"/>
          <w:szCs w:val="22"/>
        </w:rPr>
        <w:t xml:space="preserve">L’INCONTRO </w:t>
      </w:r>
      <w:r w:rsidR="0011109F">
        <w:rPr>
          <w:rFonts w:ascii="Tahoma" w:hAnsi="Tahoma" w:cs="Tahoma"/>
          <w:b/>
          <w:color w:val="FF0000"/>
          <w:sz w:val="22"/>
          <w:szCs w:val="22"/>
        </w:rPr>
        <w:t>È</w:t>
      </w:r>
      <w:r w:rsidRPr="00A852A9">
        <w:rPr>
          <w:rFonts w:ascii="Tahoma" w:hAnsi="Tahoma" w:cs="Tahoma"/>
          <w:b/>
          <w:color w:val="FF0000"/>
          <w:sz w:val="22"/>
          <w:szCs w:val="22"/>
        </w:rPr>
        <w:t xml:space="preserve"> APERTO AL PUBBLICO</w:t>
      </w:r>
    </w:p>
    <w:sectPr w:rsidR="00256042" w:rsidSect="00A852A9">
      <w:pgSz w:w="11907" w:h="16840" w:code="9"/>
      <w:pgMar w:top="1276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B846C" w14:textId="77777777" w:rsidR="00F819FB" w:rsidRDefault="00F819FB" w:rsidP="00590C7B">
      <w:r>
        <w:separator/>
      </w:r>
    </w:p>
  </w:endnote>
  <w:endnote w:type="continuationSeparator" w:id="0">
    <w:p w14:paraId="55E71629" w14:textId="77777777" w:rsidR="00F819FB" w:rsidRDefault="00F819FB" w:rsidP="00590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F6313" w14:textId="77777777" w:rsidR="00F819FB" w:rsidRDefault="00F819FB" w:rsidP="00590C7B">
      <w:r>
        <w:separator/>
      </w:r>
    </w:p>
  </w:footnote>
  <w:footnote w:type="continuationSeparator" w:id="0">
    <w:p w14:paraId="1297AA86" w14:textId="77777777" w:rsidR="00F819FB" w:rsidRDefault="00F819FB" w:rsidP="00590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94069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8585B1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35D430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5358129C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611A77F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7434E3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593"/>
    <w:rsid w:val="000018C4"/>
    <w:rsid w:val="00011131"/>
    <w:rsid w:val="00014DCD"/>
    <w:rsid w:val="000262B4"/>
    <w:rsid w:val="00047577"/>
    <w:rsid w:val="00090946"/>
    <w:rsid w:val="0009794A"/>
    <w:rsid w:val="000D1D1C"/>
    <w:rsid w:val="000F20B1"/>
    <w:rsid w:val="000F6DA4"/>
    <w:rsid w:val="000F7230"/>
    <w:rsid w:val="001017E5"/>
    <w:rsid w:val="0011109F"/>
    <w:rsid w:val="001241AE"/>
    <w:rsid w:val="00140AFC"/>
    <w:rsid w:val="00163B50"/>
    <w:rsid w:val="00164A56"/>
    <w:rsid w:val="0018529E"/>
    <w:rsid w:val="00194D78"/>
    <w:rsid w:val="001959EE"/>
    <w:rsid w:val="001A25C7"/>
    <w:rsid w:val="001A6E79"/>
    <w:rsid w:val="001D51C0"/>
    <w:rsid w:val="00225166"/>
    <w:rsid w:val="00242042"/>
    <w:rsid w:val="00256042"/>
    <w:rsid w:val="00285705"/>
    <w:rsid w:val="002A7419"/>
    <w:rsid w:val="002E5830"/>
    <w:rsid w:val="00312F33"/>
    <w:rsid w:val="00320CE6"/>
    <w:rsid w:val="00334092"/>
    <w:rsid w:val="003461B2"/>
    <w:rsid w:val="0034794F"/>
    <w:rsid w:val="00352F37"/>
    <w:rsid w:val="00363883"/>
    <w:rsid w:val="00383C37"/>
    <w:rsid w:val="003864A8"/>
    <w:rsid w:val="003A01DB"/>
    <w:rsid w:val="0041259E"/>
    <w:rsid w:val="00440A17"/>
    <w:rsid w:val="0046558C"/>
    <w:rsid w:val="00485EA9"/>
    <w:rsid w:val="004A25A9"/>
    <w:rsid w:val="004A5E3F"/>
    <w:rsid w:val="004D7663"/>
    <w:rsid w:val="004E7071"/>
    <w:rsid w:val="004F3609"/>
    <w:rsid w:val="005050AD"/>
    <w:rsid w:val="00511BCF"/>
    <w:rsid w:val="00513B90"/>
    <w:rsid w:val="00515D3C"/>
    <w:rsid w:val="00534567"/>
    <w:rsid w:val="00566B9D"/>
    <w:rsid w:val="00577C5C"/>
    <w:rsid w:val="00590C7B"/>
    <w:rsid w:val="005D6542"/>
    <w:rsid w:val="005F1458"/>
    <w:rsid w:val="006038AF"/>
    <w:rsid w:val="00652F58"/>
    <w:rsid w:val="00662C94"/>
    <w:rsid w:val="00666D77"/>
    <w:rsid w:val="00673B4F"/>
    <w:rsid w:val="006865D2"/>
    <w:rsid w:val="0068676C"/>
    <w:rsid w:val="006A4927"/>
    <w:rsid w:val="006F1ED9"/>
    <w:rsid w:val="0070777E"/>
    <w:rsid w:val="00732B4F"/>
    <w:rsid w:val="00735FF7"/>
    <w:rsid w:val="00742A00"/>
    <w:rsid w:val="007667A2"/>
    <w:rsid w:val="00772E68"/>
    <w:rsid w:val="00777F28"/>
    <w:rsid w:val="00795A29"/>
    <w:rsid w:val="00796BD8"/>
    <w:rsid w:val="007B5980"/>
    <w:rsid w:val="007E594C"/>
    <w:rsid w:val="00853287"/>
    <w:rsid w:val="0087215B"/>
    <w:rsid w:val="00873520"/>
    <w:rsid w:val="00891AB0"/>
    <w:rsid w:val="00891C78"/>
    <w:rsid w:val="008B3593"/>
    <w:rsid w:val="008C100C"/>
    <w:rsid w:val="008D06CE"/>
    <w:rsid w:val="008D4FA6"/>
    <w:rsid w:val="008F6915"/>
    <w:rsid w:val="00915A96"/>
    <w:rsid w:val="00915B7E"/>
    <w:rsid w:val="0092172F"/>
    <w:rsid w:val="009255CF"/>
    <w:rsid w:val="0094406B"/>
    <w:rsid w:val="00955B59"/>
    <w:rsid w:val="00957CAD"/>
    <w:rsid w:val="00985456"/>
    <w:rsid w:val="00991EA1"/>
    <w:rsid w:val="009D01F6"/>
    <w:rsid w:val="009D4B8E"/>
    <w:rsid w:val="009D5394"/>
    <w:rsid w:val="009E0304"/>
    <w:rsid w:val="009F079A"/>
    <w:rsid w:val="00A06345"/>
    <w:rsid w:val="00A216E7"/>
    <w:rsid w:val="00A264AF"/>
    <w:rsid w:val="00A35F6C"/>
    <w:rsid w:val="00A50E99"/>
    <w:rsid w:val="00A50EC1"/>
    <w:rsid w:val="00A63D7C"/>
    <w:rsid w:val="00A71509"/>
    <w:rsid w:val="00A852A9"/>
    <w:rsid w:val="00A856CB"/>
    <w:rsid w:val="00AA5B00"/>
    <w:rsid w:val="00AA7D6D"/>
    <w:rsid w:val="00AB5091"/>
    <w:rsid w:val="00AC3041"/>
    <w:rsid w:val="00AE315A"/>
    <w:rsid w:val="00B12DB3"/>
    <w:rsid w:val="00B60057"/>
    <w:rsid w:val="00B7468F"/>
    <w:rsid w:val="00BB37EF"/>
    <w:rsid w:val="00BC1526"/>
    <w:rsid w:val="00BF0DE4"/>
    <w:rsid w:val="00BF5BEF"/>
    <w:rsid w:val="00C145F3"/>
    <w:rsid w:val="00C1480F"/>
    <w:rsid w:val="00C200DB"/>
    <w:rsid w:val="00C458EA"/>
    <w:rsid w:val="00C50E24"/>
    <w:rsid w:val="00C54885"/>
    <w:rsid w:val="00C95884"/>
    <w:rsid w:val="00CB5AAE"/>
    <w:rsid w:val="00CC4988"/>
    <w:rsid w:val="00CD77FD"/>
    <w:rsid w:val="00CF14F8"/>
    <w:rsid w:val="00D04DE3"/>
    <w:rsid w:val="00D31578"/>
    <w:rsid w:val="00D32841"/>
    <w:rsid w:val="00D34E4C"/>
    <w:rsid w:val="00D47268"/>
    <w:rsid w:val="00D575BE"/>
    <w:rsid w:val="00D668A3"/>
    <w:rsid w:val="00D71CD1"/>
    <w:rsid w:val="00D841CA"/>
    <w:rsid w:val="00DA1A2A"/>
    <w:rsid w:val="00DE5413"/>
    <w:rsid w:val="00E30825"/>
    <w:rsid w:val="00E46552"/>
    <w:rsid w:val="00E47AE1"/>
    <w:rsid w:val="00E61091"/>
    <w:rsid w:val="00E764FD"/>
    <w:rsid w:val="00EA4823"/>
    <w:rsid w:val="00EB6302"/>
    <w:rsid w:val="00EC0493"/>
    <w:rsid w:val="00ED5062"/>
    <w:rsid w:val="00EE320A"/>
    <w:rsid w:val="00F02AB4"/>
    <w:rsid w:val="00F25B47"/>
    <w:rsid w:val="00F30F55"/>
    <w:rsid w:val="00F4603C"/>
    <w:rsid w:val="00F6626A"/>
    <w:rsid w:val="00F819FB"/>
    <w:rsid w:val="00FA6886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0B93E0"/>
  <w15:docId w15:val="{BF76CA82-8A43-4E4A-BCDA-DDC3BD58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/>
    <w:lsdException w:name="Table Subtle 1" w:locked="1" w:semiHidden="1" w:unhideWhenUsed="1"/>
    <w:lsdException w:name="Table Subtle 2" w:locked="1" w:semiHidden="1" w:unhideWhenUs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63B50"/>
  </w:style>
  <w:style w:type="paragraph" w:styleId="Titolo1">
    <w:name w:val="heading 1"/>
    <w:basedOn w:val="Normale"/>
    <w:next w:val="Normale"/>
    <w:link w:val="Titolo1Carattere"/>
    <w:uiPriority w:val="99"/>
    <w:qFormat/>
    <w:rsid w:val="00163B50"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63B50"/>
    <w:pPr>
      <w:keepNext/>
      <w:jc w:val="center"/>
      <w:outlineLvl w:val="1"/>
    </w:pPr>
    <w:rPr>
      <w:b/>
      <w:i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63B50"/>
    <w:pPr>
      <w:keepNext/>
      <w:ind w:left="567" w:right="567"/>
      <w:jc w:val="both"/>
      <w:outlineLvl w:val="2"/>
    </w:pPr>
    <w:rPr>
      <w:color w:val="000000"/>
      <w:sz w:val="3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63B50"/>
    <w:pPr>
      <w:keepNext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63B50"/>
    <w:pPr>
      <w:keepNext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163B50"/>
    <w:pPr>
      <w:keepNext/>
      <w:outlineLvl w:val="5"/>
    </w:pPr>
    <w:rPr>
      <w:b/>
      <w:i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163B50"/>
    <w:pPr>
      <w:keepNext/>
      <w:jc w:val="center"/>
      <w:outlineLvl w:val="6"/>
    </w:pPr>
    <w:rPr>
      <w:b/>
      <w:i/>
      <w:sz w:val="3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63B50"/>
    <w:pPr>
      <w:keepNext/>
      <w:jc w:val="center"/>
      <w:outlineLvl w:val="7"/>
    </w:pPr>
    <w:rPr>
      <w:b/>
      <w:sz w:val="3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163B50"/>
    <w:pPr>
      <w:keepNext/>
      <w:jc w:val="both"/>
      <w:outlineLvl w:val="8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9"/>
    <w:semiHidden/>
    <w:locked/>
    <w:rPr>
      <w:rFonts w:ascii="Calibri" w:hAnsi="Calibri" w:cs="Times New Roman"/>
      <w:b/>
      <w:bCs/>
    </w:rPr>
  </w:style>
  <w:style w:type="character" w:customStyle="1" w:styleId="Titolo7Carattere">
    <w:name w:val="Titolo 7 Carattere"/>
    <w:link w:val="Titolo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link w:val="Titolo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link w:val="Titolo9"/>
    <w:uiPriority w:val="99"/>
    <w:semiHidden/>
    <w:locked/>
    <w:rPr>
      <w:rFonts w:ascii="Cambria" w:hAnsi="Cambria" w:cs="Times New Roman"/>
    </w:rPr>
  </w:style>
  <w:style w:type="paragraph" w:styleId="Corpotesto">
    <w:name w:val="Body Text"/>
    <w:basedOn w:val="Normale"/>
    <w:link w:val="CorpotestoCarattere"/>
    <w:uiPriority w:val="99"/>
    <w:rsid w:val="00163B50"/>
    <w:pPr>
      <w:jc w:val="both"/>
    </w:pPr>
    <w:rPr>
      <w:sz w:val="2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rsid w:val="00163B50"/>
    <w:pPr>
      <w:ind w:left="708"/>
    </w:pPr>
    <w:rPr>
      <w:b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Pr>
      <w:rFonts w:cs="Times New Roman"/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163B50"/>
    <w:pPr>
      <w:jc w:val="both"/>
    </w:pPr>
    <w:rPr>
      <w:smallCaps/>
    </w:rPr>
  </w:style>
  <w:style w:type="character" w:customStyle="1" w:styleId="Corpodeltesto2Carattere">
    <w:name w:val="Corpo del testo 2 Carattere"/>
    <w:link w:val="Corpodeltesto2"/>
    <w:uiPriority w:val="99"/>
    <w:semiHidden/>
    <w:locked/>
    <w:rPr>
      <w:rFonts w:cs="Times New Roman"/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163B50"/>
    <w:pPr>
      <w:jc w:val="center"/>
    </w:pPr>
    <w:rPr>
      <w:sz w:val="30"/>
    </w:rPr>
  </w:style>
  <w:style w:type="character" w:customStyle="1" w:styleId="Corpodeltesto3Carattere">
    <w:name w:val="Corpo del testo 3 Carattere"/>
    <w:link w:val="Corpodeltesto3"/>
    <w:uiPriority w:val="99"/>
    <w:semiHidden/>
    <w:locked/>
    <w:rPr>
      <w:rFonts w:cs="Times New Roman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163B50"/>
    <w:pPr>
      <w:jc w:val="center"/>
    </w:pPr>
    <w:rPr>
      <w:b/>
    </w:rPr>
  </w:style>
  <w:style w:type="character" w:customStyle="1" w:styleId="TitoloCarattere">
    <w:name w:val="Titolo Carattere"/>
    <w:link w:val="Titolo"/>
    <w:uiPriority w:val="99"/>
    <w:locked/>
    <w:rsid w:val="00FF4D01"/>
    <w:rPr>
      <w:rFonts w:cs="Times New Roman"/>
      <w:b/>
    </w:rPr>
  </w:style>
  <w:style w:type="paragraph" w:styleId="Sottotitolo">
    <w:name w:val="Subtitle"/>
    <w:basedOn w:val="Normale"/>
    <w:link w:val="SottotitoloCarattere"/>
    <w:uiPriority w:val="99"/>
    <w:qFormat/>
    <w:rsid w:val="00163B50"/>
    <w:pPr>
      <w:jc w:val="center"/>
    </w:pPr>
    <w:rPr>
      <w:b/>
      <w:sz w:val="44"/>
    </w:rPr>
  </w:style>
  <w:style w:type="character" w:customStyle="1" w:styleId="SottotitoloCarattere">
    <w:name w:val="Sottotitolo Carattere"/>
    <w:link w:val="Sottotitolo"/>
    <w:uiPriority w:val="99"/>
    <w:locked/>
    <w:rPr>
      <w:rFonts w:ascii="Cambria" w:hAnsi="Cambria" w:cs="Times New Roman"/>
      <w:sz w:val="24"/>
      <w:szCs w:val="24"/>
    </w:rPr>
  </w:style>
  <w:style w:type="character" w:customStyle="1" w:styleId="apple-style-span">
    <w:name w:val="apple-style-span"/>
    <w:uiPriority w:val="99"/>
    <w:rsid w:val="008B3593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rsid w:val="00590C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590C7B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90C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590C7B"/>
    <w:rPr>
      <w:rFonts w:cs="Times New Roman"/>
    </w:rPr>
  </w:style>
  <w:style w:type="paragraph" w:customStyle="1" w:styleId="Default">
    <w:name w:val="Default"/>
    <w:rsid w:val="008735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AA5B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5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48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IULM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IULM</dc:creator>
  <cp:keywords/>
  <dc:description/>
  <cp:lastModifiedBy>Max</cp:lastModifiedBy>
  <cp:revision>3</cp:revision>
  <cp:lastPrinted>2018-04-20T09:37:00Z</cp:lastPrinted>
  <dcterms:created xsi:type="dcterms:W3CDTF">2019-09-13T12:47:00Z</dcterms:created>
  <dcterms:modified xsi:type="dcterms:W3CDTF">2019-09-13T13:01:00Z</dcterms:modified>
</cp:coreProperties>
</file>